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D91F6" w14:textId="2DD9B0B2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60642B29" w14:textId="61987228" w:rsidR="00F72E29" w:rsidRPr="00AD4492" w:rsidRDefault="006324FF" w:rsidP="00AD4492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3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4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6B1A91">
        <w:tc>
          <w:tcPr>
            <w:tcW w:w="81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6B1A91">
        <w:tc>
          <w:tcPr>
            <w:tcW w:w="81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6B1A91">
        <w:tc>
          <w:tcPr>
            <w:tcW w:w="81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5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</w:t>
      </w:r>
      <w:proofErr w:type="spellStart"/>
      <w:r w:rsidR="0002359D" w:rsidRPr="00AE043A">
        <w:rPr>
          <w:rFonts w:ascii="Arial" w:hAnsi="Arial" w:cs="Arial"/>
          <w:sz w:val="24"/>
          <w:szCs w:val="24"/>
          <w:lang w:eastAsia="en-GB"/>
        </w:rPr>
        <w:t>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7B430B1" w14:textId="77777777" w:rsidR="00615A48" w:rsidRPr="00AE043A" w:rsidRDefault="00615A48" w:rsidP="00AD4492">
      <w:pPr>
        <w:rPr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Nie Dotyczy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7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lastRenderedPageBreak/>
        <w:t>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Jeżeli projekt ma 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9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DA8FE6C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C66A16">
        <w:rPr>
          <w:rFonts w:ascii="Arial" w:hAnsi="Arial" w:cs="Arial"/>
          <w:sz w:val="24"/>
          <w:szCs w:val="24"/>
          <w:lang w:eastAsia="en-GB"/>
        </w:rPr>
        <w:t xml:space="preserve"> </w:t>
      </w:r>
      <w:r w:rsidR="00C66A16" w:rsidRPr="00C66A16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="00DE1E2F">
        <w:rPr>
          <w:rFonts w:ascii="Arial" w:hAnsi="Arial" w:cs="Arial"/>
          <w:sz w:val="24"/>
          <w:szCs w:val="24"/>
          <w:lang w:eastAsia="en-GB"/>
        </w:rPr>
        <w:t>.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3D5CCD32" w:rsidR="00960D1B" w:rsidRDefault="006B1A91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1595CA94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1.15pt;margin-top:1.95pt;width:453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PjQqutoAAAAG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53F0D69A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DE1E2F">
        <w:rPr>
          <w:rFonts w:ascii="Arial" w:hAnsi="Arial" w:cs="Arial"/>
          <w:sz w:val="24"/>
          <w:szCs w:val="24"/>
          <w:lang w:eastAsia="en-GB"/>
        </w:rPr>
        <w:t>W przypadku</w:t>
      </w:r>
      <w:r w:rsidR="00BD42DB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zaznacz</w:t>
      </w:r>
      <w:r w:rsidR="00DE1E2F">
        <w:rPr>
          <w:rFonts w:ascii="Arial" w:hAnsi="Arial" w:cs="Arial"/>
          <w:sz w:val="24"/>
          <w:szCs w:val="24"/>
          <w:lang w:eastAsia="en-GB"/>
        </w:rPr>
        <w:t>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DE1E2F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DE1E2F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p w14:paraId="6A8891F9" w14:textId="3721FFBD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</w:t>
      </w:r>
      <w:r w:rsidR="006B1A91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jednolitych części wód</w:t>
      </w:r>
      <w:r w:rsidR="001F493C">
        <w:rPr>
          <w:rFonts w:ascii="Arial" w:hAnsi="Arial" w:cs="Arial"/>
          <w:sz w:val="24"/>
          <w:szCs w:val="24"/>
          <w:lang w:eastAsia="en-GB"/>
        </w:rPr>
        <w:t>. W przypadku uzyskania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>ocen</w:t>
      </w:r>
      <w:r w:rsidR="001F493C">
        <w:rPr>
          <w:rFonts w:ascii="Arial" w:hAnsi="Arial" w:cs="Arial"/>
          <w:sz w:val="24"/>
          <w:szCs w:val="24"/>
          <w:lang w:eastAsia="en-GB"/>
        </w:rPr>
        <w:t>y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1F493C">
        <w:rPr>
          <w:rFonts w:ascii="Arial" w:hAnsi="Arial" w:cs="Arial"/>
          <w:sz w:val="24"/>
          <w:szCs w:val="24"/>
          <w:lang w:eastAsia="en-GB"/>
        </w:rPr>
        <w:t>ej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EC5088">
        <w:rPr>
          <w:rFonts w:ascii="Arial" w:hAnsi="Arial" w:cs="Arial"/>
          <w:sz w:val="24"/>
          <w:szCs w:val="24"/>
          <w:lang w:eastAsia="en-GB"/>
        </w:rPr>
        <w:t>a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właściwego organu Wód Polskich</w:t>
      </w:r>
      <w:r w:rsidR="00032751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32751" w:rsidRPr="00032751">
        <w:rPr>
          <w:rFonts w:ascii="Arial" w:hAnsi="Arial" w:cs="Arial"/>
          <w:sz w:val="24"/>
          <w:szCs w:val="24"/>
          <w:lang w:eastAsia="en-GB"/>
        </w:rPr>
        <w:t>należy powołać się na zapisy zawarte w ww. dokumentach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 xml:space="preserve">podać informację dotyczącą zgodności z dyrektywą dotyczącą oczyszczania ścieków komunalnych zgodnie z instrukcją wypełniania formularza </w:t>
      </w:r>
      <w:proofErr w:type="spellStart"/>
      <w:r w:rsidR="00E42EB7" w:rsidRPr="00AE043A">
        <w:rPr>
          <w:rFonts w:ascii="Arial" w:hAnsi="Arial" w:cs="Arial"/>
          <w:sz w:val="24"/>
          <w:szCs w:val="24"/>
          <w:lang w:eastAsia="en-GB"/>
        </w:rPr>
        <w:t>ooś</w:t>
      </w:r>
      <w:proofErr w:type="spellEnd"/>
      <w:r w:rsidR="00E42EB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nr przypisu w instrukcji wypełniania formularza w zakresie oceny oddziaływania na środowisko (</w:t>
            </w:r>
            <w:proofErr w:type="spellStart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16ACA83A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Transponowana ustawą z dnia 3 października 2008 r. o udostępnieniu informacji o środowisku i jego ochronie, udziale społeczeństwa w ochronie środowiska oraz o ocenach oddziaływania na środowisko (dalej ustawa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) (Dz.U. z </w:t>
            </w:r>
            <w:r w:rsidR="00DA0411">
              <w:rPr>
                <w:rFonts w:ascii="Arial" w:hAnsi="Arial" w:cs="Arial"/>
                <w:sz w:val="24"/>
                <w:szCs w:val="24"/>
                <w:lang w:eastAsia="en-GB"/>
              </w:rPr>
              <w:t>2024 r., poz. 1112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Przygotowane zgodnie z art. 51 ust. 2 pkt 1 lit. e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Dyrektywa Parlamentu Europejskiego i Rady 2011/92/UE z dnia 13 grudnia 2011 r. w sprawie oceny skutków wywieranych przez niektóre przedsięwzięcia publiczne i prywatne na środowisko (Dz.U. L 26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3 października 2008 r. o udostępnieniu informacji o środowisku i jego ochronie, udziale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Przygotowanie zgodnie z art. 66 ust. 1 pkt 18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Decyzja wymieniona w art. 72 ust. 1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7.);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Dział V, Rozdział V - Ocena oddziaływania przedsięwzięcia na obszar Natura 2000 -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2000/60/WE Parlamentu Europejskiego i Rady z dnia 23 października 2000 r. ustanawiająca ramy wspólnotowego działania w dziedzinie polityki wodnej (Dz.U. L 327 z 22.12.2000, s. 1)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7AAED6CA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</w:t>
            </w:r>
            <w:proofErr w:type="spellStart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4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1087, z </w:t>
            </w:r>
            <w:proofErr w:type="spellStart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3).</w:t>
            </w:r>
          </w:p>
        </w:tc>
        <w:tc>
          <w:tcPr>
            <w:tcW w:w="1588" w:type="pct"/>
            <w:vAlign w:val="center"/>
          </w:tcPr>
          <w:p w14:paraId="4CBA5E62" w14:textId="20730DA1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2010/75/UE z dnia 24 listopada 2010 r. w sprawie emisji przemysłowych (zintegrowane zapobieganie zanieczyszczeniom i ich kontrola) (Dz.U. L 334 z 17.12.2010, s. 17).</w:t>
            </w:r>
          </w:p>
        </w:tc>
        <w:tc>
          <w:tcPr>
            <w:tcW w:w="1588" w:type="pct"/>
            <w:vAlign w:val="center"/>
          </w:tcPr>
          <w:p w14:paraId="172934DE" w14:textId="4CA8E609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27 kwietnia 2001 roku Prawo ochrony 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</w:t>
            </w:r>
            <w:r w:rsidR="0018488C">
              <w:rPr>
                <w:rFonts w:ascii="Arial" w:hAnsi="Arial" w:cs="Arial"/>
                <w:sz w:val="24"/>
                <w:szCs w:val="24"/>
                <w:lang w:val="pl-PL" w:eastAsia="en-GB"/>
              </w:rPr>
              <w:t>2024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F60D16">
              <w:rPr>
                <w:rFonts w:ascii="Arial" w:hAnsi="Arial" w:cs="Arial"/>
                <w:sz w:val="24"/>
                <w:szCs w:val="24"/>
                <w:lang w:val="pl-PL" w:eastAsia="en-GB"/>
              </w:rPr>
              <w:t>54</w:t>
            </w:r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,z </w:t>
            </w:r>
            <w:proofErr w:type="spellStart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DA0411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A83A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B93C3" w14:textId="77777777" w:rsidR="001E3CED" w:rsidRDefault="001E3CED" w:rsidP="00F72E29">
      <w:pPr>
        <w:spacing w:after="0" w:line="240" w:lineRule="auto"/>
      </w:pPr>
      <w:r>
        <w:separator/>
      </w:r>
    </w:p>
  </w:endnote>
  <w:endnote w:type="continuationSeparator" w:id="0">
    <w:p w14:paraId="25C3BBE2" w14:textId="77777777" w:rsidR="001E3CED" w:rsidRDefault="001E3CED" w:rsidP="00F72E29">
      <w:pPr>
        <w:spacing w:after="0" w:line="240" w:lineRule="auto"/>
      </w:pPr>
      <w:r>
        <w:continuationSeparator/>
      </w:r>
    </w:p>
  </w:endnote>
  <w:endnote w:type="continuationNotice" w:id="1">
    <w:p w14:paraId="11B23B0B" w14:textId="77777777" w:rsidR="001E3CED" w:rsidRDefault="001E3C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712C2" w14:textId="77777777" w:rsidR="00950865" w:rsidRDefault="009508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781588"/>
      <w:docPartObj>
        <w:docPartGallery w:val="Page Numbers (Bottom of Page)"/>
        <w:docPartUnique/>
      </w:docPartObj>
    </w:sdtPr>
    <w:sdtEndPr/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5538209"/>
      <w:docPartObj>
        <w:docPartGallery w:val="Page Numbers (Bottom of Page)"/>
        <w:docPartUnique/>
      </w:docPartObj>
    </w:sdtPr>
    <w:sdtEndPr/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E8917" w14:textId="77777777" w:rsidR="001E3CED" w:rsidRDefault="001E3CED" w:rsidP="00F72E29">
      <w:pPr>
        <w:spacing w:after="0" w:line="240" w:lineRule="auto"/>
      </w:pPr>
      <w:r>
        <w:separator/>
      </w:r>
    </w:p>
  </w:footnote>
  <w:footnote w:type="continuationSeparator" w:id="0">
    <w:p w14:paraId="4E617BB0" w14:textId="77777777" w:rsidR="001E3CED" w:rsidRDefault="001E3CED" w:rsidP="00F72E29">
      <w:pPr>
        <w:spacing w:after="0" w:line="240" w:lineRule="auto"/>
      </w:pPr>
      <w:r>
        <w:continuationSeparator/>
      </w:r>
    </w:p>
  </w:footnote>
  <w:footnote w:type="continuationNotice" w:id="1">
    <w:p w14:paraId="13585F09" w14:textId="77777777" w:rsidR="001E3CED" w:rsidRDefault="001E3CED">
      <w:pPr>
        <w:spacing w:after="0" w:line="240" w:lineRule="auto"/>
      </w:pPr>
    </w:p>
  </w:footnote>
  <w:footnote w:id="2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3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4">
    <w:p w14:paraId="04B9F821" w14:textId="77777777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5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6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7">
    <w:p w14:paraId="3FBCC07E" w14:textId="148515CE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7.).</w:t>
      </w:r>
    </w:p>
  </w:footnote>
  <w:footnote w:id="8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9">
    <w:p w14:paraId="4F9F705F" w14:textId="79A5B516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1).</w:t>
      </w:r>
    </w:p>
  </w:footnote>
  <w:footnote w:id="10">
    <w:p w14:paraId="32A6CD78" w14:textId="6520F823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40).</w:t>
      </w:r>
    </w:p>
  </w:footnote>
  <w:footnote w:id="11">
    <w:p w14:paraId="0BE52EA0" w14:textId="1820586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Dyrektywa Parlamentu Europejskiego i Rady 2008/98/WE z dnia 19 listopada 2008 r. w sprawie odpadów oraz uchylająca niektóre dyrektywy (Dz.U. L 312 z 22.11.2008, s. 3). </w:t>
      </w:r>
    </w:p>
  </w:footnote>
  <w:footnote w:id="12">
    <w:p w14:paraId="723A603A" w14:textId="2BEB6C3D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18B4A" w14:textId="77777777" w:rsidR="00950865" w:rsidRDefault="00950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7A286" w14:textId="77777777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4 do wniosku o dofinansowanie</w:t>
    </w:r>
  </w:p>
  <w:p w14:paraId="7AB2E61D" w14:textId="77777777" w:rsidR="00950865" w:rsidRDefault="00950865" w:rsidP="00950865">
    <w:pPr>
      <w:pStyle w:val="Nagwek"/>
      <w:tabs>
        <w:tab w:val="clear" w:pos="4536"/>
        <w:tab w:val="center" w:pos="3261"/>
      </w:tabs>
      <w:ind w:left="3261"/>
    </w:pPr>
    <w:r w:rsidRPr="003A060C">
      <w:rPr>
        <w:rFonts w:ascii="Arial" w:hAnsi="Arial" w:cs="Arial"/>
        <w:iCs/>
        <w:sz w:val="24"/>
        <w:szCs w:val="24"/>
        <w:lang w:val="pl-PL"/>
      </w:rPr>
      <w:t>Formularz do wniosku o dofinansowanie w ramach FEL 2021-2027 w zakresie oceny oddziaływania na środowisko (OOŚ)</w:t>
    </w:r>
  </w:p>
  <w:p w14:paraId="6589C2E0" w14:textId="416278F8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79572">
    <w:abstractNumId w:val="20"/>
    <w:lvlOverride w:ilvl="0">
      <w:startOverride w:val="1"/>
    </w:lvlOverride>
  </w:num>
  <w:num w:numId="2" w16cid:durableId="575364819">
    <w:abstractNumId w:val="20"/>
  </w:num>
  <w:num w:numId="3" w16cid:durableId="96171670">
    <w:abstractNumId w:val="13"/>
  </w:num>
  <w:num w:numId="4" w16cid:durableId="1027024943">
    <w:abstractNumId w:val="19"/>
  </w:num>
  <w:num w:numId="5" w16cid:durableId="831603027">
    <w:abstractNumId w:val="8"/>
  </w:num>
  <w:num w:numId="6" w16cid:durableId="110785889">
    <w:abstractNumId w:val="29"/>
  </w:num>
  <w:num w:numId="7" w16cid:durableId="418261645">
    <w:abstractNumId w:val="7"/>
  </w:num>
  <w:num w:numId="8" w16cid:durableId="337661583">
    <w:abstractNumId w:val="17"/>
  </w:num>
  <w:num w:numId="9" w16cid:durableId="1495873463">
    <w:abstractNumId w:val="25"/>
  </w:num>
  <w:num w:numId="10" w16cid:durableId="1983654222">
    <w:abstractNumId w:val="31"/>
  </w:num>
  <w:num w:numId="11" w16cid:durableId="333653556">
    <w:abstractNumId w:val="4"/>
  </w:num>
  <w:num w:numId="12" w16cid:durableId="1797411949">
    <w:abstractNumId w:val="33"/>
  </w:num>
  <w:num w:numId="13" w16cid:durableId="685521650">
    <w:abstractNumId w:val="35"/>
  </w:num>
  <w:num w:numId="14" w16cid:durableId="490872540">
    <w:abstractNumId w:val="21"/>
  </w:num>
  <w:num w:numId="15" w16cid:durableId="68307885">
    <w:abstractNumId w:val="20"/>
  </w:num>
  <w:num w:numId="16" w16cid:durableId="1283420755">
    <w:abstractNumId w:val="20"/>
  </w:num>
  <w:num w:numId="17" w16cid:durableId="675617187">
    <w:abstractNumId w:val="9"/>
  </w:num>
  <w:num w:numId="18" w16cid:durableId="756176080">
    <w:abstractNumId w:val="6"/>
  </w:num>
  <w:num w:numId="19" w16cid:durableId="821846886">
    <w:abstractNumId w:val="1"/>
  </w:num>
  <w:num w:numId="20" w16cid:durableId="21522143">
    <w:abstractNumId w:val="0"/>
  </w:num>
  <w:num w:numId="21" w16cid:durableId="834953325">
    <w:abstractNumId w:val="5"/>
  </w:num>
  <w:num w:numId="22" w16cid:durableId="1181628054">
    <w:abstractNumId w:val="15"/>
  </w:num>
  <w:num w:numId="23" w16cid:durableId="1112819309">
    <w:abstractNumId w:val="18"/>
  </w:num>
  <w:num w:numId="24" w16cid:durableId="152649510">
    <w:abstractNumId w:val="34"/>
  </w:num>
  <w:num w:numId="25" w16cid:durableId="1073545355">
    <w:abstractNumId w:val="16"/>
  </w:num>
  <w:num w:numId="26" w16cid:durableId="335691952">
    <w:abstractNumId w:val="14"/>
  </w:num>
  <w:num w:numId="27" w16cid:durableId="644630901">
    <w:abstractNumId w:val="23"/>
  </w:num>
  <w:num w:numId="28" w16cid:durableId="1937446002">
    <w:abstractNumId w:val="36"/>
  </w:num>
  <w:num w:numId="29" w16cid:durableId="1929315405">
    <w:abstractNumId w:val="3"/>
  </w:num>
  <w:num w:numId="30" w16cid:durableId="718355582">
    <w:abstractNumId w:val="11"/>
  </w:num>
  <w:num w:numId="31" w16cid:durableId="603654135">
    <w:abstractNumId w:val="10"/>
  </w:num>
  <w:num w:numId="32" w16cid:durableId="1458792430">
    <w:abstractNumId w:val="22"/>
  </w:num>
  <w:num w:numId="33" w16cid:durableId="1446582415">
    <w:abstractNumId w:val="32"/>
  </w:num>
  <w:num w:numId="34" w16cid:durableId="785924986">
    <w:abstractNumId w:val="27"/>
  </w:num>
  <w:num w:numId="35" w16cid:durableId="749354867">
    <w:abstractNumId w:val="2"/>
  </w:num>
  <w:num w:numId="36" w16cid:durableId="2028100037">
    <w:abstractNumId w:val="28"/>
  </w:num>
  <w:num w:numId="37" w16cid:durableId="511994381">
    <w:abstractNumId w:val="12"/>
  </w:num>
  <w:num w:numId="38" w16cid:durableId="1102720362">
    <w:abstractNumId w:val="30"/>
  </w:num>
  <w:num w:numId="39" w16cid:durableId="1220553969">
    <w:abstractNumId w:val="24"/>
  </w:num>
  <w:num w:numId="40" w16cid:durableId="12136112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359D"/>
    <w:rsid w:val="00025F6C"/>
    <w:rsid w:val="00026F3F"/>
    <w:rsid w:val="000321F7"/>
    <w:rsid w:val="00032751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677D8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E3CED"/>
    <w:rsid w:val="001F200E"/>
    <w:rsid w:val="001F493C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35E78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3247"/>
    <w:rsid w:val="002D4203"/>
    <w:rsid w:val="002E27CF"/>
    <w:rsid w:val="002E55D9"/>
    <w:rsid w:val="002E6230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0E7D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B7113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3F23"/>
    <w:rsid w:val="006A413E"/>
    <w:rsid w:val="006A5503"/>
    <w:rsid w:val="006A6B64"/>
    <w:rsid w:val="006B1115"/>
    <w:rsid w:val="006B1A91"/>
    <w:rsid w:val="006B4240"/>
    <w:rsid w:val="006B4576"/>
    <w:rsid w:val="006B6EF8"/>
    <w:rsid w:val="006C1443"/>
    <w:rsid w:val="006C4ADA"/>
    <w:rsid w:val="006C4B0F"/>
    <w:rsid w:val="006C51EE"/>
    <w:rsid w:val="006C6841"/>
    <w:rsid w:val="006C707D"/>
    <w:rsid w:val="006C7CA6"/>
    <w:rsid w:val="006D0EB1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0A36"/>
    <w:rsid w:val="00712391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FCB"/>
    <w:rsid w:val="00974340"/>
    <w:rsid w:val="00975080"/>
    <w:rsid w:val="0097555E"/>
    <w:rsid w:val="00975968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D2EEF"/>
    <w:rsid w:val="009D3F33"/>
    <w:rsid w:val="009D45CB"/>
    <w:rsid w:val="009E04F6"/>
    <w:rsid w:val="009E0708"/>
    <w:rsid w:val="009E2174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5F82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4492"/>
    <w:rsid w:val="00AD45EB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2DB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4914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0411"/>
    <w:rsid w:val="00DA0F03"/>
    <w:rsid w:val="00DA29BA"/>
    <w:rsid w:val="00DA6A4E"/>
    <w:rsid w:val="00DB35CC"/>
    <w:rsid w:val="00DB7E04"/>
    <w:rsid w:val="00DC33B2"/>
    <w:rsid w:val="00DC4D89"/>
    <w:rsid w:val="00DC5DE6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6BFE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757E"/>
    <w:rsid w:val="00F129AF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0D16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966E0"/>
    <w:rsid w:val="00FA0BF0"/>
    <w:rsid w:val="00FA6003"/>
    <w:rsid w:val="00FB3BE9"/>
    <w:rsid w:val="00FB4444"/>
    <w:rsid w:val="00FB4A7F"/>
    <w:rsid w:val="00FB77BF"/>
    <w:rsid w:val="00FC28CD"/>
    <w:rsid w:val="00FC574D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2018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14104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ONIOP</cp:lastModifiedBy>
  <cp:revision>8</cp:revision>
  <cp:lastPrinted>2023-03-10T11:36:00Z</cp:lastPrinted>
  <dcterms:created xsi:type="dcterms:W3CDTF">2024-06-03T09:54:00Z</dcterms:created>
  <dcterms:modified xsi:type="dcterms:W3CDTF">2024-10-29T13:37:00Z</dcterms:modified>
</cp:coreProperties>
</file>